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68" w:rsidRDefault="00953AF7" w:rsidP="00953AF7">
      <w:pPr>
        <w:jc w:val="center"/>
        <w:rPr>
          <w:sz w:val="24"/>
          <w:szCs w:val="24"/>
        </w:rPr>
      </w:pPr>
      <w:r w:rsidRPr="00953AF7">
        <w:rPr>
          <w:sz w:val="24"/>
          <w:szCs w:val="24"/>
        </w:rPr>
        <w:drawing>
          <wp:inline distT="0" distB="0" distL="0" distR="0">
            <wp:extent cx="3952875" cy="962025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4387">
        <w:rPr>
          <w:sz w:val="24"/>
          <w:szCs w:val="24"/>
        </w:rPr>
        <w:t>VY_32_INOVACE 330</w:t>
      </w:r>
    </w:p>
    <w:p w:rsidR="00A86E7C" w:rsidRDefault="0058014B">
      <w:pPr>
        <w:rPr>
          <w:sz w:val="24"/>
          <w:szCs w:val="24"/>
        </w:rPr>
      </w:pPr>
      <w:r>
        <w:rPr>
          <w:sz w:val="24"/>
          <w:szCs w:val="24"/>
        </w:rPr>
        <w:t>HUSTOTA   LÁTKY   -    výpočet</w:t>
      </w:r>
    </w:p>
    <w:p w:rsidR="0058014B" w:rsidRDefault="0058014B">
      <w:pPr>
        <w:rPr>
          <w:sz w:val="24"/>
          <w:szCs w:val="24"/>
        </w:rPr>
      </w:pPr>
    </w:p>
    <w:p w:rsidR="0058014B" w:rsidRDefault="0058014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1)  Doplň</w:t>
      </w:r>
      <w:proofErr w:type="gramEnd"/>
      <w:r>
        <w:rPr>
          <w:sz w:val="24"/>
          <w:szCs w:val="24"/>
        </w:rPr>
        <w:t xml:space="preserve"> vzorce a jednotku pro hustotu  látky</w:t>
      </w:r>
    </w:p>
    <w:p w:rsidR="0058014B" w:rsidRDefault="0058014B">
      <w:pPr>
        <w:rPr>
          <w:sz w:val="24"/>
          <w:szCs w:val="24"/>
        </w:rPr>
      </w:pPr>
    </w:p>
    <w:p w:rsidR="0058014B" w:rsidRDefault="0058014B">
      <w:pPr>
        <w:rPr>
          <w:rFonts w:eastAsiaTheme="minorEastAsia"/>
          <w:sz w:val="32"/>
          <w:szCs w:val="32"/>
        </w:rPr>
      </w:pPr>
      <w:r w:rsidRPr="0058014B">
        <w:rPr>
          <w:rFonts w:cstheme="minorHAnsi"/>
          <w:sz w:val="32"/>
          <w:szCs w:val="32"/>
        </w:rPr>
        <w:t>σ</w:t>
      </w:r>
      <w:r w:rsidRPr="0058014B">
        <w:rPr>
          <w:sz w:val="32"/>
          <w:szCs w:val="32"/>
        </w:rPr>
        <w:t xml:space="preserve">  =</w:t>
      </w:r>
      <w:r w:rsidRPr="0058014B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/>
          <m:den>
            <m:r>
              <w:rPr>
                <w:rFonts w:ascii="Cambria Math" w:hAnsi="Cambria Math"/>
                <w:sz w:val="32"/>
                <w:szCs w:val="32"/>
              </w:rPr>
              <m:t>V</m:t>
            </m:r>
          </m:den>
        </m:f>
      </m:oMath>
      <w:r w:rsidRPr="0058014B">
        <w:rPr>
          <w:rFonts w:eastAsiaTheme="minorEastAsia"/>
          <w:sz w:val="32"/>
          <w:szCs w:val="32"/>
        </w:rPr>
        <w:t xml:space="preserve">    </w:t>
      </w:r>
      <w:r>
        <w:rPr>
          <w:rFonts w:eastAsiaTheme="minorEastAsia"/>
          <w:sz w:val="32"/>
          <w:szCs w:val="32"/>
        </w:rPr>
        <w:t xml:space="preserve">   </w:t>
      </w:r>
      <w:r>
        <w:rPr>
          <w:rFonts w:eastAsiaTheme="minorEastAsia"/>
          <w:sz w:val="24"/>
          <w:szCs w:val="24"/>
        </w:rPr>
        <w:t xml:space="preserve">jednotka  </w:t>
      </w:r>
      <w:r w:rsidRPr="0058014B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/>
          <m:den/>
        </m:f>
      </m:oMath>
    </w:p>
    <w:p w:rsidR="0058014B" w:rsidRDefault="0058014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24"/>
          <w:szCs w:val="24"/>
        </w:rPr>
        <w:t xml:space="preserve"> 2)  Jak zjistíš hustotu látky , jejíž </w:t>
      </w:r>
      <w:r w:rsidR="007A1DE9">
        <w:rPr>
          <w:rFonts w:eastAsiaTheme="minorEastAsia"/>
          <w:sz w:val="24"/>
          <w:szCs w:val="24"/>
        </w:rPr>
        <w:t xml:space="preserve"> objem je  9 cm</w:t>
      </w:r>
      <w:r w:rsidR="007A1DE9">
        <w:rPr>
          <w:rFonts w:eastAsiaTheme="minorEastAsia"/>
          <w:sz w:val="24"/>
          <w:szCs w:val="24"/>
          <w:vertAlign w:val="superscript"/>
        </w:rPr>
        <w:t>3</w:t>
      </w:r>
      <w:r w:rsidR="007A1DE9">
        <w:rPr>
          <w:rFonts w:eastAsiaTheme="minorEastAsia"/>
          <w:sz w:val="24"/>
          <w:szCs w:val="24"/>
        </w:rPr>
        <w:t xml:space="preserve"> a hmotnost </w:t>
      </w:r>
      <w:proofErr w:type="gramStart"/>
      <w:r w:rsidR="007A1DE9">
        <w:rPr>
          <w:rFonts w:eastAsiaTheme="minorEastAsia"/>
          <w:sz w:val="24"/>
          <w:szCs w:val="24"/>
        </w:rPr>
        <w:t>70 g ?</w:t>
      </w:r>
      <w:proofErr w:type="gramEnd"/>
    </w:p>
    <w:p w:rsidR="007A1DE9" w:rsidRDefault="007A1DE9">
      <w:pPr>
        <w:rPr>
          <w:rFonts w:eastAsiaTheme="minorEastAsia"/>
          <w:sz w:val="24"/>
          <w:szCs w:val="24"/>
        </w:rPr>
      </w:pPr>
    </w:p>
    <w:p w:rsidR="007A1DE9" w:rsidRDefault="007A1DE9">
      <w:pPr>
        <w:rPr>
          <w:rFonts w:eastAsiaTheme="minorEastAsia"/>
          <w:sz w:val="24"/>
          <w:szCs w:val="24"/>
        </w:rPr>
      </w:pPr>
    </w:p>
    <w:p w:rsidR="007A1DE9" w:rsidRDefault="007A1DE9">
      <w:pPr>
        <w:rPr>
          <w:rFonts w:eastAsiaTheme="minorEastAsia"/>
          <w:sz w:val="24"/>
          <w:szCs w:val="24"/>
        </w:rPr>
      </w:pPr>
    </w:p>
    <w:p w:rsidR="007A1DE9" w:rsidRDefault="007A1DE9">
      <w:pPr>
        <w:rPr>
          <w:rFonts w:eastAsiaTheme="minorEastAsia"/>
          <w:sz w:val="24"/>
          <w:szCs w:val="24"/>
        </w:rPr>
      </w:pPr>
    </w:p>
    <w:p w:rsidR="007A1DE9" w:rsidRDefault="007A1DE9">
      <w:pPr>
        <w:rPr>
          <w:rFonts w:eastAsiaTheme="minorEastAsia"/>
          <w:sz w:val="24"/>
          <w:szCs w:val="24"/>
        </w:rPr>
      </w:pPr>
    </w:p>
    <w:p w:rsidR="007A1DE9" w:rsidRDefault="007A1DE9">
      <w:pPr>
        <w:rPr>
          <w:rFonts w:eastAsiaTheme="minorEastAsia"/>
          <w:sz w:val="24"/>
          <w:szCs w:val="24"/>
        </w:rPr>
      </w:pPr>
    </w:p>
    <w:p w:rsidR="007A1DE9" w:rsidRDefault="007A1DE9">
      <w:pPr>
        <w:rPr>
          <w:rFonts w:eastAsiaTheme="minorEastAsia"/>
          <w:sz w:val="24"/>
          <w:szCs w:val="24"/>
        </w:rPr>
      </w:pPr>
    </w:p>
    <w:p w:rsidR="007A1DE9" w:rsidRDefault="007A1DE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3)  Dřevěná kostka o objemu 32cm</w:t>
      </w:r>
      <w:r>
        <w:rPr>
          <w:rFonts w:eastAsiaTheme="minorEastAsia"/>
          <w:sz w:val="24"/>
          <w:szCs w:val="24"/>
          <w:vertAlign w:val="superscript"/>
        </w:rPr>
        <w:t>3</w:t>
      </w:r>
      <w:r>
        <w:rPr>
          <w:rFonts w:eastAsiaTheme="minorEastAsia"/>
          <w:sz w:val="24"/>
          <w:szCs w:val="24"/>
        </w:rPr>
        <w:t xml:space="preserve"> má hmotnost </w:t>
      </w:r>
      <w:proofErr w:type="gramStart"/>
      <w:r>
        <w:rPr>
          <w:rFonts w:eastAsiaTheme="minorEastAsia"/>
          <w:sz w:val="24"/>
          <w:szCs w:val="24"/>
        </w:rPr>
        <w:t>16 g . Kolik</w:t>
      </w:r>
      <w:proofErr w:type="gramEnd"/>
      <w:r>
        <w:rPr>
          <w:rFonts w:eastAsiaTheme="minorEastAsia"/>
          <w:sz w:val="24"/>
          <w:szCs w:val="24"/>
        </w:rPr>
        <w:t xml:space="preserve"> váží a jakou mají hustotu kostky ze stejného materiálu ? </w:t>
      </w:r>
    </w:p>
    <w:p w:rsidR="007A1DE9" w:rsidRDefault="007A1DE9">
      <w:pPr>
        <w:rPr>
          <w:rFonts w:eastAsiaTheme="minorEastAsia"/>
          <w:sz w:val="24"/>
          <w:szCs w:val="24"/>
        </w:rPr>
      </w:pPr>
      <w:proofErr w:type="gramStart"/>
      <w:r>
        <w:rPr>
          <w:rFonts w:eastAsiaTheme="minorEastAsia"/>
          <w:sz w:val="24"/>
          <w:szCs w:val="24"/>
        </w:rPr>
        <w:t>objem                                                          váha</w:t>
      </w:r>
      <w:proofErr w:type="gramEnd"/>
      <w:r>
        <w:rPr>
          <w:rFonts w:eastAsiaTheme="minorEastAsia"/>
          <w:sz w:val="24"/>
          <w:szCs w:val="24"/>
        </w:rPr>
        <w:t xml:space="preserve">                                                 hustota</w:t>
      </w:r>
    </w:p>
    <w:p w:rsidR="007A1DE9" w:rsidRDefault="007A1DE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50 </w:t>
      </w:r>
      <w:proofErr w:type="gramStart"/>
      <w:r>
        <w:rPr>
          <w:rFonts w:eastAsiaTheme="minorEastAsia"/>
          <w:sz w:val="24"/>
          <w:szCs w:val="24"/>
        </w:rPr>
        <w:t>cm</w:t>
      </w:r>
      <w:r>
        <w:rPr>
          <w:rFonts w:eastAsiaTheme="minorEastAsia"/>
          <w:sz w:val="24"/>
          <w:szCs w:val="24"/>
          <w:vertAlign w:val="superscript"/>
        </w:rPr>
        <w:t>3</w:t>
      </w:r>
      <w:r>
        <w:rPr>
          <w:rFonts w:eastAsiaTheme="minorEastAsia"/>
          <w:sz w:val="24"/>
          <w:szCs w:val="24"/>
        </w:rPr>
        <w:t xml:space="preserve">                                                ______________                             _____________</w:t>
      </w:r>
      <w:proofErr w:type="gramEnd"/>
    </w:p>
    <w:p w:rsidR="007A1DE9" w:rsidRDefault="007A1DE9">
      <w:pPr>
        <w:rPr>
          <w:rFonts w:eastAsiaTheme="minorEastAsia"/>
          <w:sz w:val="24"/>
          <w:szCs w:val="24"/>
        </w:rPr>
      </w:pPr>
      <w:proofErr w:type="gramStart"/>
      <w:r>
        <w:rPr>
          <w:rFonts w:eastAsiaTheme="minorEastAsia"/>
          <w:sz w:val="24"/>
          <w:szCs w:val="24"/>
        </w:rPr>
        <w:t>75  cm</w:t>
      </w:r>
      <w:r>
        <w:rPr>
          <w:rFonts w:eastAsiaTheme="minorEastAsia"/>
          <w:sz w:val="24"/>
          <w:szCs w:val="24"/>
          <w:vertAlign w:val="superscript"/>
        </w:rPr>
        <w:t>3</w:t>
      </w:r>
      <w:proofErr w:type="gramEnd"/>
      <w:r>
        <w:rPr>
          <w:rFonts w:eastAsiaTheme="minorEastAsia"/>
          <w:sz w:val="24"/>
          <w:szCs w:val="24"/>
        </w:rPr>
        <w:t xml:space="preserve">                                               ______________                             ______________</w:t>
      </w:r>
    </w:p>
    <w:p w:rsidR="004E4387" w:rsidRDefault="004E4387">
      <w:pPr>
        <w:rPr>
          <w:rFonts w:eastAsiaTheme="minorEastAsia"/>
          <w:sz w:val="24"/>
          <w:szCs w:val="24"/>
        </w:rPr>
      </w:pPr>
    </w:p>
    <w:p w:rsidR="004E4387" w:rsidRDefault="004E4387">
      <w:pPr>
        <w:rPr>
          <w:rFonts w:eastAsiaTheme="minorEastAsia"/>
          <w:sz w:val="24"/>
          <w:szCs w:val="24"/>
        </w:rPr>
      </w:pPr>
    </w:p>
    <w:p w:rsidR="004E4387" w:rsidRDefault="004E4387">
      <w:pPr>
        <w:rPr>
          <w:rFonts w:eastAsiaTheme="minorEastAsia"/>
          <w:sz w:val="24"/>
          <w:szCs w:val="24"/>
        </w:rPr>
      </w:pPr>
    </w:p>
    <w:p w:rsidR="004E4387" w:rsidRDefault="004E4387">
      <w:pPr>
        <w:rPr>
          <w:rFonts w:eastAsiaTheme="minorEastAsia"/>
          <w:sz w:val="24"/>
          <w:szCs w:val="24"/>
        </w:rPr>
      </w:pPr>
    </w:p>
    <w:p w:rsidR="004E4387" w:rsidRDefault="004E4387">
      <w:pPr>
        <w:rPr>
          <w:rFonts w:eastAsiaTheme="minorEastAsia"/>
          <w:sz w:val="24"/>
          <w:szCs w:val="24"/>
        </w:rPr>
      </w:pPr>
    </w:p>
    <w:p w:rsidR="004E4387" w:rsidRDefault="004E4387">
      <w:pPr>
        <w:rPr>
          <w:rFonts w:eastAsiaTheme="minorEastAsia"/>
          <w:sz w:val="24"/>
          <w:szCs w:val="24"/>
        </w:rPr>
      </w:pPr>
    </w:p>
    <w:p w:rsidR="00953AF7" w:rsidRDefault="00953AF7">
      <w:pPr>
        <w:rPr>
          <w:rFonts w:eastAsiaTheme="minorEastAsia"/>
          <w:sz w:val="24"/>
          <w:szCs w:val="24"/>
        </w:rPr>
      </w:pPr>
      <w:r w:rsidRPr="00953AF7">
        <w:rPr>
          <w:rFonts w:eastAsiaTheme="minorEastAsia"/>
          <w:sz w:val="24"/>
          <w:szCs w:val="24"/>
        </w:rPr>
        <w:lastRenderedPageBreak/>
        <w:drawing>
          <wp:inline distT="0" distB="0" distL="0" distR="0">
            <wp:extent cx="3952875" cy="962025"/>
            <wp:effectExtent l="1905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AF7" w:rsidRDefault="00953AF7">
      <w:pPr>
        <w:rPr>
          <w:rFonts w:eastAsiaTheme="minorEastAsia"/>
          <w:sz w:val="24"/>
          <w:szCs w:val="24"/>
        </w:rPr>
      </w:pPr>
    </w:p>
    <w:bookmarkStart w:id="0" w:name="_MON_1409316628"/>
    <w:bookmarkEnd w:id="0"/>
    <w:p w:rsidR="004E4387" w:rsidRPr="007A1DE9" w:rsidRDefault="004E4387">
      <w:pPr>
        <w:rPr>
          <w:sz w:val="24"/>
          <w:szCs w:val="24"/>
        </w:rPr>
      </w:pPr>
      <w:r w:rsidRPr="00575CFF">
        <w:rPr>
          <w:rFonts w:eastAsiaTheme="minorEastAsia"/>
          <w:sz w:val="24"/>
          <w:szCs w:val="24"/>
        </w:rPr>
        <w:object w:dxaOrig="9757" w:dyaOrig="8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423.75pt" o:ole="">
            <v:imagedata r:id="rId5" o:title=""/>
          </v:shape>
          <o:OLEObject Type="Embed" ProgID="Word.Document.12" ShapeID="_x0000_i1025" DrawAspect="Content" ObjectID="_1437941188" r:id="rId6">
            <o:FieldCodes>\s</o:FieldCodes>
          </o:OLEObject>
        </w:object>
      </w:r>
    </w:p>
    <w:sectPr w:rsidR="004E4387" w:rsidRPr="007A1DE9" w:rsidSect="00920A6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014B"/>
    <w:rsid w:val="004E4387"/>
    <w:rsid w:val="00575CFF"/>
    <w:rsid w:val="0058014B"/>
    <w:rsid w:val="006C29DD"/>
    <w:rsid w:val="007A1DE9"/>
    <w:rsid w:val="00920A68"/>
    <w:rsid w:val="00953AF7"/>
    <w:rsid w:val="00A86E7C"/>
    <w:rsid w:val="00FA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6E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014B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Dokument_aplikace_Microsoft_Office_Word1.doc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4</cp:revision>
  <dcterms:created xsi:type="dcterms:W3CDTF">2012-09-16T14:05:00Z</dcterms:created>
  <dcterms:modified xsi:type="dcterms:W3CDTF">2013-08-13T21:20:00Z</dcterms:modified>
</cp:coreProperties>
</file>